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05A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学雷锋 做志愿 红十字在行动</w:t>
      </w:r>
    </w:p>
    <w:p w14:paraId="7A7FEF53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ascii="仿宋_GB2312" w:eastAsia="仿宋_GB2312" w:cs="仿宋_GB2312"/>
          <w:color w:val="auto"/>
          <w:sz w:val="30"/>
          <w:szCs w:val="30"/>
          <w:vertAlign w:val="baseline"/>
        </w:rPr>
        <w:t>在全国第62个学雷锋纪念日来临之际，为大力培育和践行社会主义核心价值观，动员广大志愿服务</w:t>
      </w:r>
      <w:bookmarkStart w:id="0" w:name="_GoBack"/>
      <w:bookmarkEnd w:id="0"/>
      <w:r>
        <w:rPr>
          <w:rFonts w:ascii="仿宋_GB2312" w:eastAsia="仿宋_GB2312" w:cs="仿宋_GB2312"/>
          <w:color w:val="auto"/>
          <w:sz w:val="30"/>
          <w:szCs w:val="30"/>
          <w:vertAlign w:val="baseline"/>
        </w:rPr>
        <w:t>组织和志愿者，弘扬雷锋精神和“奉献、友爱、互助、进步”的志愿精神，3月</w:t>
      </w: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4日，阿克苏市红十字会联合实验林场大榆树社区组织志愿者开展“学雷锋月”主题活动。</w:t>
      </w:r>
    </w:p>
    <w:p w14:paraId="6985ED05">
      <w:pPr>
        <w:pStyle w:val="3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3675" cy="2726055"/>
            <wp:effectExtent l="0" t="0" r="952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726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FB9D4E7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   志愿者们身穿红十字志愿服，手持扫帚、铁锹、垃圾夹等工具，认真清理路面、绿化带中的垃圾、杂物，并对卫生死角进行了彻底清扫。尽管天气微凉，但大家的热情却丝毫未减，他们用行动传递着“奉献、友爱、互助、进步”的精神，大榆树社区的环境面貌焕然一新，变得更加干净整洁。</w:t>
      </w:r>
    </w:p>
    <w:p w14:paraId="26091374">
      <w:pPr>
        <w:pStyle w:val="3"/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273675" cy="2936240"/>
            <wp:effectExtent l="0" t="0" r="9525" b="1016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36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t>     </w:t>
      </w:r>
      <w:r>
        <w:rPr>
          <w:rFonts w:hint="eastAsia" w:ascii="仿宋_GB2312" w:eastAsia="仿宋_GB2312" w:cs="仿宋_GB2312"/>
          <w:color w:val="auto"/>
          <w:spacing w:val="7"/>
          <w:sz w:val="30"/>
          <w:szCs w:val="30"/>
        </w:rPr>
        <w:t>阿克苏市红十字会将进一步加大宣传与组织力度，积极动员更多红十字会会员和志愿者参与到学雷锋活动中来，把学雷锋活动融入日常、化作经常，让雷锋精神在新时代绽放更加璀璨的光芒。</w:t>
      </w:r>
    </w:p>
    <w:p w14:paraId="299C83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04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2025-03-13T09:40:58Z</dcterms:created>
  <dc:creator>AAA</dc:creator>
  <cp:lastModifiedBy>長衫造纸农</cp:lastModifiedBy>
  <dcterms:modified xsi:type="dcterms:W3CDTF">2025-03-13T09:41:14Z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eyJoZGlkIjoiMjA0OTg4YjA5YTZlY2QwMjBmYThiZDZkZmZhMjExYjMiLCJ1c2VySWQiOiI3ODkwMDc2OTMifQ==</vt:lpwstr>
  </property>
  <property fmtid="{D5CDD505-2E9C-101B-9397-08002B2CF9AE}" pid="4" name="ICV">
    <vt:lpwstr>163860B0666C4DC1A5EE1740A4476986_12</vt:lpwstr>
  </property>
</Properties>
</file>