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32B43">
      <w:pPr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</w:p>
    <w:p w14:paraId="61CE7F34">
      <w:pPr>
        <w:bidi w:val="0"/>
        <w:ind w:left="0" w:leftChars="0" w:firstLine="0" w:firstLineChars="0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-362585</wp:posOffset>
                </wp:positionH>
                <wp:positionV relativeFrom="paragraph">
                  <wp:posOffset>-779145</wp:posOffset>
                </wp:positionV>
                <wp:extent cx="920750" cy="582930"/>
                <wp:effectExtent l="4445" t="4445" r="8255" b="222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750" cy="582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77DCC19">
                            <w:pPr>
                              <w:ind w:left="0" w:leftChars="0" w:firstLine="0" w:firstLineChars="0"/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55pt;margin-top:-61.35pt;height:45.9pt;width:72.5pt;z-index:251659264;mso-width-relative:page;mso-height-relative:page;" fillcolor="#FFFFFF" filled="t" stroked="t" coordsize="21600,21600" o:gfxdata="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UsOHANkAAAALAQAADwAAAAAAAAABACAAAAAiAAAA&#10;ZHJzL2Rvd25yZXYueG1sUEsBAhQAFAAAAAgAh07iQG9BL2oGAgAANQQAAA4AAAAAAAAAAQAgAAAA&#10;KAEAAGRycy9lMm9Eb2MueG1sUEsFBgAAAAAGAAYAWQEAAKAFAAAAAA==&#10;">
                <v:path/>
                <v:fill on="t" color2="#FFFFFF" focussize="0,0"/>
                <v:stroke color="#FFFFFF"/>
                <v:imagedata o:title=""/>
                <o:lock v:ext="edit" aspectratio="f"/>
                <v:textbox>
                  <w:txbxContent>
                    <w:p w14:paraId="477DCC19">
                      <w:pPr>
                        <w:ind w:left="0" w:leftChars="0" w:firstLine="0" w:firstLineChars="0"/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昌吉州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zh-CN"/>
        </w:rPr>
        <w:t>红十字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会人道救助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zh-CN"/>
        </w:rPr>
        <w:t>公示情况反馈函</w:t>
      </w:r>
    </w:p>
    <w:p w14:paraId="43C82871">
      <w:pPr>
        <w:bidi w:val="0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（单位）</w:t>
      </w:r>
    </w:p>
    <w:p w14:paraId="7AE95EC4">
      <w:pPr>
        <w:bidi w:val="0"/>
        <w:rPr>
          <w:rFonts w:hint="eastAsia"/>
          <w:u w:val="single"/>
          <w:lang w:val="zh-CN"/>
        </w:rPr>
      </w:pPr>
    </w:p>
    <w:p w14:paraId="199ABFC4">
      <w:pPr>
        <w:bidi w:val="0"/>
        <w:rPr>
          <w:rFonts w:hint="eastAsia" w:ascii="华文仿宋" w:hAnsi="华文仿宋" w:eastAsia="华文仿宋" w:cs="Times New Roman"/>
          <w:kern w:val="0"/>
          <w:sz w:val="32"/>
          <w:szCs w:val="22"/>
          <w:lang w:val="zh-CN" w:eastAsia="zh-CN"/>
        </w:rPr>
      </w:pPr>
      <w:r>
        <w:rPr>
          <w:rFonts w:hint="eastAsia"/>
          <w:u w:val="single"/>
          <w:lang w:val="zh-CN"/>
        </w:rPr>
        <w:t xml:space="preserve">    </w:t>
      </w:r>
      <w:r>
        <w:rPr>
          <w:rFonts w:hint="eastAsia" w:ascii="华文仿宋" w:hAnsi="华文仿宋" w:eastAsia="华文仿宋" w:cs="Times New Roman"/>
          <w:kern w:val="0"/>
          <w:sz w:val="32"/>
          <w:szCs w:val="22"/>
          <w:u w:val="single"/>
          <w:lang w:val="zh-CN" w:eastAsia="zh-CN"/>
        </w:rPr>
        <w:t xml:space="preserve">       </w:t>
      </w:r>
      <w:r>
        <w:rPr>
          <w:rFonts w:hint="eastAsia" w:ascii="华文仿宋" w:hAnsi="华文仿宋" w:eastAsia="华文仿宋" w:cs="Times New Roman"/>
          <w:kern w:val="0"/>
          <w:sz w:val="32"/>
          <w:szCs w:val="22"/>
          <w:lang w:val="zh-CN" w:eastAsia="zh-CN"/>
        </w:rPr>
        <w:t>红十字会：</w:t>
      </w:r>
    </w:p>
    <w:p w14:paraId="23A29E91">
      <w:pPr>
        <w:pStyle w:val="3"/>
        <w:spacing w:before="0" w:beforeLines="0" w:beforeAutospacing="0" w:after="0" w:afterLines="0" w:afterAutospacing="0"/>
        <w:ind w:firstLine="800" w:firstLineChars="250"/>
        <w:rPr>
          <w:rFonts w:hint="eastAsia" w:ascii="华文仿宋" w:hAnsi="华文仿宋" w:eastAsia="华文仿宋"/>
          <w:sz w:val="32"/>
          <w:lang w:val="zh-CN"/>
        </w:rPr>
      </w:pPr>
      <w:r>
        <w:rPr>
          <w:rFonts w:hint="eastAsia" w:ascii="华文仿宋" w:hAnsi="华文仿宋" w:eastAsia="华文仿宋"/>
          <w:sz w:val="32"/>
          <w:lang w:val="zh-CN"/>
        </w:rPr>
        <w:t>根据《昌吉州红十字</w:t>
      </w:r>
      <w:r>
        <w:rPr>
          <w:rFonts w:hint="eastAsia" w:ascii="华文仿宋" w:hAnsi="华文仿宋" w:eastAsia="华文仿宋"/>
          <w:sz w:val="32"/>
          <w:lang w:val="en-US" w:eastAsia="zh-CN"/>
        </w:rPr>
        <w:t>会人道救助工作</w:t>
      </w:r>
      <w:r>
        <w:rPr>
          <w:rFonts w:hint="eastAsia" w:ascii="华文仿宋" w:hAnsi="华文仿宋" w:eastAsia="华文仿宋"/>
          <w:sz w:val="32"/>
          <w:lang w:val="zh-CN"/>
        </w:rPr>
        <w:t>实施方案》的规定，经初审后从     年    月    日起，对本辖区共内      户资助对象以          的形式进行公示，公示时间   天。经公示未有情况反映，建议批准以下公示对象享受红十字公益项目救助。</w:t>
      </w:r>
    </w:p>
    <w:p w14:paraId="0F2E7BE7">
      <w:pPr>
        <w:bidi w:val="0"/>
        <w:rPr>
          <w:rFonts w:hint="eastAsia" w:ascii="华文仿宋" w:hAnsi="华文仿宋" w:eastAsia="华文仿宋" w:cs="Times New Roman"/>
          <w:kern w:val="0"/>
          <w:sz w:val="32"/>
          <w:szCs w:val="22"/>
          <w:lang w:val="zh-CN" w:eastAsia="zh-CN"/>
        </w:rPr>
      </w:pPr>
      <w:r>
        <w:rPr>
          <w:rFonts w:hint="eastAsia" w:ascii="华文仿宋" w:hAnsi="华文仿宋" w:eastAsia="华文仿宋" w:cs="Times New Roman"/>
          <w:kern w:val="0"/>
          <w:sz w:val="32"/>
          <w:szCs w:val="22"/>
          <w:lang w:val="zh-CN" w:eastAsia="zh-CN"/>
        </w:rPr>
        <w:t> 公示名单：</w:t>
      </w:r>
    </w:p>
    <w:tbl>
      <w:tblPr>
        <w:tblStyle w:val="4"/>
        <w:tblW w:w="8272" w:type="dxa"/>
        <w:tblInd w:w="-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44"/>
        <w:gridCol w:w="1441"/>
        <w:gridCol w:w="1260"/>
        <w:gridCol w:w="3356"/>
        <w:gridCol w:w="971"/>
      </w:tblGrid>
      <w:tr w14:paraId="49D5D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6" w:hRule="atLeast"/>
        </w:trPr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52F80F1">
            <w:pPr>
              <w:autoSpaceDE w:val="0"/>
              <w:autoSpaceDN w:val="0"/>
              <w:adjustRightInd w:val="0"/>
              <w:spacing w:line="440" w:lineRule="exact"/>
              <w:ind w:left="0" w:leftChars="0" w:firstLine="0" w:firstLineChars="0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姓名</w:t>
            </w:r>
          </w:p>
        </w:tc>
        <w:tc>
          <w:tcPr>
            <w:tcW w:w="1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DFF2519">
            <w:pPr>
              <w:autoSpaceDE w:val="0"/>
              <w:autoSpaceDN w:val="0"/>
              <w:adjustRightInd w:val="0"/>
              <w:spacing w:line="440" w:lineRule="exact"/>
              <w:ind w:left="0" w:leftChars="0" w:firstLine="0" w:firstLineChars="0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性别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C350930">
            <w:pPr>
              <w:autoSpaceDE w:val="0"/>
              <w:autoSpaceDN w:val="0"/>
              <w:adjustRightInd w:val="0"/>
              <w:spacing w:line="440" w:lineRule="exact"/>
              <w:ind w:left="0" w:leftChars="0" w:firstLine="0" w:firstLineChars="0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年龄</w:t>
            </w:r>
          </w:p>
        </w:tc>
        <w:tc>
          <w:tcPr>
            <w:tcW w:w="3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218FC0F">
            <w:pPr>
              <w:autoSpaceDE w:val="0"/>
              <w:autoSpaceDN w:val="0"/>
              <w:adjustRightInd w:val="0"/>
              <w:spacing w:line="440" w:lineRule="exact"/>
              <w:ind w:left="0" w:leftChars="0" w:firstLine="0" w:firstLineChars="0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救助原因</w:t>
            </w:r>
          </w:p>
        </w:tc>
        <w:tc>
          <w:tcPr>
            <w:tcW w:w="9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5DEC1DF">
            <w:pPr>
              <w:autoSpaceDE w:val="0"/>
              <w:autoSpaceDN w:val="0"/>
              <w:adjustRightInd w:val="0"/>
              <w:spacing w:line="440" w:lineRule="exact"/>
              <w:ind w:left="0" w:leftChars="0" w:firstLine="0" w:firstLineChars="0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备注</w:t>
            </w:r>
          </w:p>
        </w:tc>
      </w:tr>
      <w:tr w14:paraId="436F1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5" w:hRule="atLeast"/>
        </w:trPr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BEBEDF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6A2FD26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2369977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3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74E6B88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9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A7FC467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</w:tr>
      <w:tr w14:paraId="6A482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8" w:hRule="atLeast"/>
        </w:trPr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BCC8E85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2DF2B20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AAC7D2F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3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D306117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9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9998A0A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</w:tr>
      <w:tr w14:paraId="62D69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8" w:hRule="atLeast"/>
        </w:trPr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45337A9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4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9D43F05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523552A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3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1928230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  <w:tc>
          <w:tcPr>
            <w:tcW w:w="9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0D1BAF6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楷体_GB2312" w:eastAsia="楷体_GB2312"/>
                <w:kern w:val="0"/>
                <w:sz w:val="32"/>
                <w:lang w:val="zh-CN"/>
              </w:rPr>
            </w:pPr>
            <w:r>
              <w:rPr>
                <w:rFonts w:hint="eastAsia" w:ascii="楷体_GB2312" w:eastAsia="楷体_GB2312"/>
                <w:kern w:val="0"/>
                <w:sz w:val="32"/>
                <w:lang w:val="zh-CN"/>
              </w:rPr>
              <w:t> </w:t>
            </w:r>
          </w:p>
        </w:tc>
      </w:tr>
    </w:tbl>
    <w:p w14:paraId="34B215A3">
      <w:pPr>
        <w:bidi w:val="0"/>
        <w:rPr>
          <w:rFonts w:hint="eastAsia"/>
          <w:lang w:val="zh-CN"/>
        </w:rPr>
      </w:pPr>
    </w:p>
    <w:p w14:paraId="43871B64">
      <w:pPr>
        <w:bidi w:val="0"/>
        <w:rPr>
          <w:rFonts w:hint="eastAsia" w:ascii="华文仿宋" w:hAnsi="华文仿宋" w:eastAsia="华文仿宋" w:cs="Times New Roman"/>
          <w:kern w:val="0"/>
          <w:sz w:val="32"/>
          <w:szCs w:val="22"/>
          <w:lang w:val="zh-CN" w:eastAsia="zh-CN"/>
        </w:rPr>
      </w:pPr>
    </w:p>
    <w:p w14:paraId="033FC720">
      <w:pPr>
        <w:bidi w:val="0"/>
        <w:rPr>
          <w:rFonts w:hint="eastAsia" w:ascii="华文仿宋" w:hAnsi="华文仿宋" w:eastAsia="华文仿宋" w:cs="Times New Roman"/>
          <w:kern w:val="0"/>
          <w:sz w:val="32"/>
          <w:szCs w:val="22"/>
          <w:lang w:val="zh-CN" w:eastAsia="zh-CN"/>
        </w:rPr>
      </w:pPr>
      <w:r>
        <w:rPr>
          <w:rFonts w:hint="eastAsia" w:ascii="华文仿宋" w:hAnsi="华文仿宋" w:eastAsia="华文仿宋" w:cs="Times New Roman"/>
          <w:kern w:val="0"/>
          <w:sz w:val="32"/>
          <w:szCs w:val="22"/>
          <w:lang w:val="en-US" w:eastAsia="zh-CN"/>
        </w:rPr>
        <w:t>申请单位</w:t>
      </w:r>
      <w:r>
        <w:rPr>
          <w:rFonts w:hint="eastAsia" w:ascii="华文仿宋" w:hAnsi="华文仿宋" w:eastAsia="华文仿宋" w:cs="Times New Roman"/>
          <w:kern w:val="0"/>
          <w:sz w:val="32"/>
          <w:szCs w:val="22"/>
          <w:lang w:val="zh-CN" w:eastAsia="zh-CN"/>
        </w:rPr>
        <w:t>（公章）：</w:t>
      </w:r>
    </w:p>
    <w:p w14:paraId="7E31081A">
      <w:pPr>
        <w:bidi w:val="0"/>
        <w:rPr>
          <w:rFonts w:hint="eastAsia" w:ascii="华文仿宋" w:hAnsi="华文仿宋" w:eastAsia="华文仿宋" w:cs="Times New Roman"/>
          <w:kern w:val="0"/>
          <w:sz w:val="32"/>
          <w:szCs w:val="22"/>
          <w:lang w:val="zh-CN" w:eastAsia="zh-CN"/>
        </w:rPr>
      </w:pPr>
    </w:p>
    <w:p w14:paraId="0576AAF1">
      <w:pPr>
        <w:bidi w:val="0"/>
        <w:rPr>
          <w:rFonts w:hint="eastAsia" w:ascii="华文仿宋" w:hAnsi="华文仿宋" w:eastAsia="华文仿宋" w:cs="Times New Roman"/>
          <w:kern w:val="0"/>
          <w:sz w:val="32"/>
          <w:szCs w:val="22"/>
          <w:lang w:val="zh-CN" w:eastAsia="zh-CN"/>
        </w:rPr>
      </w:pPr>
    </w:p>
    <w:p w14:paraId="63061A57">
      <w:pPr>
        <w:bidi w:val="0"/>
        <w:ind w:firstLine="3840" w:firstLineChars="1200"/>
        <w:rPr>
          <w:rFonts w:hint="eastAsia" w:ascii="华文仿宋" w:hAnsi="华文仿宋" w:eastAsia="华文仿宋" w:cs="Times New Roman"/>
          <w:kern w:val="0"/>
          <w:sz w:val="32"/>
          <w:szCs w:val="22"/>
          <w:lang w:val="zh-CN" w:eastAsia="zh-CN"/>
        </w:rPr>
      </w:pPr>
      <w:r>
        <w:rPr>
          <w:rFonts w:hint="eastAsia" w:ascii="华文仿宋" w:hAnsi="华文仿宋" w:eastAsia="华文仿宋" w:cs="Times New Roman"/>
          <w:kern w:val="0"/>
          <w:sz w:val="32"/>
          <w:szCs w:val="22"/>
          <w:lang w:val="zh-CN" w:eastAsia="zh-CN"/>
        </w:rPr>
        <w:t>年   月   日</w:t>
      </w:r>
    </w:p>
    <w:p w14:paraId="5D834F30"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NTJkYTg0OTM5NmQ3ZjBmMTFiMjc3YjgxNGZmNjAifQ=="/>
  </w:docVars>
  <w:rsids>
    <w:rsidRoot w:val="07367F4D"/>
    <w:rsid w:val="07367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tLeast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2024-08-01T10:11:00Z</dcterms:created>
  <dc:creator>哗啦啦</dc:creator>
  <cp:lastModifiedBy>哗啦啦</cp:lastModifiedBy>
  <dcterms:modified xsi:type="dcterms:W3CDTF">2024-08-01T10:12:30Z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320C0F1C92644518A2F0C453824ECC1A_11</vt:lpwstr>
  </property>
</Properties>
</file>